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0F3" w:rsidRPr="005D2BB8" w:rsidRDefault="003B40F3" w:rsidP="003B40F3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5D2BB8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522CC0E" wp14:editId="02FB10BA">
            <wp:extent cx="523875" cy="638175"/>
            <wp:effectExtent l="0" t="0" r="9525" b="0"/>
            <wp:docPr id="10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</w:p>
    <w:p w:rsidR="003B40F3" w:rsidRPr="005D2BB8" w:rsidRDefault="003B40F3" w:rsidP="003B40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B40F3" w:rsidRPr="005D2BB8" w:rsidRDefault="003B40F3" w:rsidP="003B40F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B40F3" w:rsidRPr="005D2BB8" w:rsidRDefault="003B40F3" w:rsidP="003B40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  ВОСЬМА</w:t>
      </w:r>
      <w:r w:rsidRPr="005D2BB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5D2BB8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3B40F3" w:rsidRPr="005D2BB8" w:rsidRDefault="003B40F3" w:rsidP="003B40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  <w:lang w:val="uk-UA"/>
        </w:rPr>
        <w:t>( позачергове засідання)</w:t>
      </w:r>
    </w:p>
    <w:p w:rsidR="003B40F3" w:rsidRPr="005D2BB8" w:rsidRDefault="003B40F3" w:rsidP="003B40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B40F3" w:rsidRPr="005D2BB8" w:rsidRDefault="003B40F3" w:rsidP="003B40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B40F3" w:rsidRPr="005D2BB8" w:rsidRDefault="003B40F3" w:rsidP="003B40F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14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листопада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2019 р.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4165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3B40F3" w:rsidRPr="00924645" w:rsidRDefault="003B40F3" w:rsidP="003B40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40F3" w:rsidRPr="00900546" w:rsidRDefault="003B40F3" w:rsidP="003B40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«Про затвердження звіту про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3B40F3" w:rsidRPr="00900546" w:rsidRDefault="003B40F3" w:rsidP="003B40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стартової</w:t>
      </w:r>
      <w:proofErr w:type="spellEnd"/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ціни</w:t>
      </w:r>
      <w:proofErr w:type="spellEnd"/>
    </w:p>
    <w:p w:rsidR="003B40F3" w:rsidRPr="00900546" w:rsidRDefault="003B40F3" w:rsidP="003B40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та продаж </w:t>
      </w:r>
      <w:proofErr w:type="spellStart"/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3B40F3" w:rsidRPr="00900546" w:rsidRDefault="003B40F3" w:rsidP="003B40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>кадастровий номер 3210800000:01:087:0077  вулиці Ганни Барвінок</w:t>
      </w:r>
    </w:p>
    <w:p w:rsidR="003B40F3" w:rsidRPr="00900546" w:rsidRDefault="003B40F3" w:rsidP="003B40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на земельних торгах у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90054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3B40F3" w:rsidRPr="00924645" w:rsidRDefault="003B40F3" w:rsidP="003B40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40F3" w:rsidRPr="00900546" w:rsidRDefault="003B40F3" w:rsidP="003B4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звернення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ПП «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Фірма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«СОМГІЗ» щодо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розгляду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затвердження Звіту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0,0843га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обл., м.Буча (в межах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пункту),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Ганни Барвінок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номер: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3210800000:01:087:0077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подання земельного відділу,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звіт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висновок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ТзОВ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Західземлепроект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рецензію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звіт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ТзОВ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ТЕРРАЗЕМ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», з метою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сприяння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соціального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економічного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надходжень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 бюджету міської ради,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враховуючи пропозицію депутатської комісії з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питань соціально- економічного  розвитку, підприємництва, житлово - комунального господарства, бюджету, фінансів та  інвестування,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статтями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12, 127, 128, 135-139 Земельного кодексу України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3B40F3" w:rsidRPr="00900546" w:rsidRDefault="003B40F3" w:rsidP="003B40F3">
      <w:pPr>
        <w:pStyle w:val="Standard"/>
        <w:ind w:left="75"/>
        <w:jc w:val="both"/>
        <w:rPr>
          <w:rFonts w:ascii="Times New Roman" w:hAnsi="Times New Roman" w:cs="Times New Roman"/>
          <w:b/>
        </w:rPr>
      </w:pPr>
      <w:r w:rsidRPr="00900546">
        <w:rPr>
          <w:rFonts w:ascii="Times New Roman" w:hAnsi="Times New Roman" w:cs="Times New Roman"/>
          <w:b/>
          <w:bCs/>
        </w:rPr>
        <w:t>ВИРІШИЛА:</w:t>
      </w:r>
      <w:r w:rsidRPr="00900546">
        <w:rPr>
          <w:rFonts w:ascii="Times New Roman" w:hAnsi="Times New Roman" w:cs="Times New Roman"/>
          <w:b/>
        </w:rPr>
        <w:t xml:space="preserve"> </w:t>
      </w:r>
    </w:p>
    <w:p w:rsidR="003B40F3" w:rsidRPr="00900546" w:rsidRDefault="003B40F3" w:rsidP="003B40F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звіт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0,0843га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обл., м.Буча (в межах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пункту),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вулиці Ганни Барвінок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номер: 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3210800000:01:087:0077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 та обслуговування житлового будинку, господарських будівель і споруд( присадибна ділянка),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КВЦПЗ: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вид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виготовлений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ТзОВ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Західземлепроект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» станом на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04.11.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2019р.</w:t>
      </w:r>
    </w:p>
    <w:p w:rsidR="003B40F3" w:rsidRPr="00900546" w:rsidRDefault="003B40F3" w:rsidP="003B40F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Продати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земельних торгах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0,0843га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житлової та громадської забудови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ділянка),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КВЦПЗ: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вид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обл., м.Буча (в межах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пункту),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вулиця Ганни Барвінок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номер: 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3210800000:01:087:0077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40F3" w:rsidRPr="00900546" w:rsidRDefault="003B40F3" w:rsidP="003B40F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Встановити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стартову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ціну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підлягає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продажу на земельних торгах,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зазначено</w:t>
      </w:r>
      <w:r>
        <w:rPr>
          <w:rFonts w:ascii="Times New Roman" w:eastAsia="Times New Roman" w:hAnsi="Times New Roman" w:cs="Times New Roman"/>
          <w:sz w:val="24"/>
          <w:szCs w:val="24"/>
        </w:rPr>
        <w:t>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п.2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розмірі  </w:t>
      </w:r>
      <w:r w:rsidRPr="00745C3D">
        <w:rPr>
          <w:rFonts w:ascii="Times New Roman" w:hAnsi="Times New Roman" w:cs="Times New Roman"/>
          <w:sz w:val="24"/>
          <w:szCs w:val="24"/>
          <w:lang w:val="uk-UA"/>
        </w:rPr>
        <w:t>615</w:t>
      </w:r>
      <w:proofErr w:type="gramEnd"/>
      <w:r w:rsidRPr="00745C3D">
        <w:rPr>
          <w:rFonts w:ascii="Times New Roman" w:hAnsi="Times New Roman" w:cs="Times New Roman"/>
          <w:sz w:val="24"/>
          <w:szCs w:val="24"/>
          <w:lang w:val="uk-UA"/>
        </w:rPr>
        <w:t> 390,00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45C3D">
        <w:rPr>
          <w:rFonts w:ascii="Times New Roman" w:hAnsi="Times New Roman" w:cs="Times New Roman"/>
          <w:sz w:val="24"/>
          <w:szCs w:val="24"/>
          <w:lang w:val="uk-UA"/>
        </w:rPr>
        <w:t>грн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шісот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п’ятнадцять тисяч триста дев’яносто гривень ).</w:t>
      </w:r>
    </w:p>
    <w:p w:rsidR="003B40F3" w:rsidRPr="00900546" w:rsidRDefault="003B40F3" w:rsidP="003B40F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lastRenderedPageBreak/>
        <w:t>Встановити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значення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кроку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розмірі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45C3D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proofErr w:type="gramEnd"/>
      <w:r w:rsidRPr="00745C3D">
        <w:rPr>
          <w:rFonts w:ascii="Times New Roman" w:eastAsia="Times New Roman" w:hAnsi="Times New Roman" w:cs="Times New Roman"/>
          <w:sz w:val="24"/>
          <w:szCs w:val="24"/>
          <w:lang w:val="uk-UA"/>
        </w:rPr>
        <w:t>%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стартової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ціни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продажу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40F3" w:rsidRPr="00900546" w:rsidRDefault="003B40F3" w:rsidP="003B40F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Торги провести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в порядку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визначеному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статтями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135-139 Земельного Кодексу України.</w:t>
      </w:r>
    </w:p>
    <w:p w:rsidR="003B40F3" w:rsidRPr="00900546" w:rsidRDefault="003B40F3" w:rsidP="003B40F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приміщення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( 1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повер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, зал засідань)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обл., м.Буча, вул.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Енергетиків,12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40F3" w:rsidRPr="00900546" w:rsidRDefault="003B40F3" w:rsidP="003B40F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Дату та час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у межах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термінів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визначених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137 Земельного кодексу України з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урахуванням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робочого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часу міської ради.</w:t>
      </w:r>
    </w:p>
    <w:p w:rsidR="003B40F3" w:rsidRPr="00900546" w:rsidRDefault="003B40F3" w:rsidP="003B40F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Уповноважити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міського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голову Федорука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Анатолія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Петровича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імені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Організатора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бути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присутнім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земельних торгах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підписати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протокол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укласти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договір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купівлі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- продажу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за результатами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інші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40F3" w:rsidRPr="00900546" w:rsidRDefault="003B40F3" w:rsidP="003B40F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Зобов'язати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3B40F3" w:rsidRPr="00900546" w:rsidRDefault="003B40F3" w:rsidP="003B40F3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п.5 ст.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135,  п.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>5.ст.136, п.31 ст.137 ЗКУ:</w:t>
      </w:r>
    </w:p>
    <w:p w:rsidR="003B40F3" w:rsidRPr="00900546" w:rsidRDefault="003B40F3" w:rsidP="003B40F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Виконавцю земельних торгів витрати, здійсненні на підготовку Лоту до проведення земельних торгів у формі аукціону (в частині виготовлення звіту про експертну грошову оцінку земельної ділянки) в сумі: 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>3 938,00 грн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B40F3" w:rsidRPr="000506EC" w:rsidRDefault="003B40F3" w:rsidP="003B40F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Організатору земельних торгів витрати, здійсненні на підготовку Лоту до проведення земельних торгів у формі аукціону (в частині виготовлення проекту землеустрою щодо відведення  земельної ділянки) в сумі: 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>18 511,64грн</w:t>
      </w:r>
    </w:p>
    <w:p w:rsidR="003B40F3" w:rsidRPr="00900546" w:rsidRDefault="003B40F3" w:rsidP="003B40F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п.11 постанови КМУ  від 1 серпня 2006 за № 1045 « Порядок видалення дерев, кущів, газонів  і квітників у  населених пунктах»  сплатити відновну вартість за зелені насадження, що розташовані на земельній ділянці в сумі   </w:t>
      </w:r>
      <w:r w:rsidRPr="00B2624C">
        <w:rPr>
          <w:rFonts w:ascii="Times New Roman" w:hAnsi="Times New Roman" w:cs="Times New Roman"/>
          <w:sz w:val="24"/>
          <w:szCs w:val="24"/>
          <w:lang w:val="uk-UA"/>
        </w:rPr>
        <w:t>32 310,60 грн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в місячний  термін після проведення торгів до  місцевого бюджету міста  Буча..</w:t>
      </w:r>
    </w:p>
    <w:p w:rsidR="003B40F3" w:rsidRPr="00900546" w:rsidRDefault="003B40F3" w:rsidP="003B40F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витрати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пов’язані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організацією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проведенням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чинного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України.</w:t>
      </w:r>
    </w:p>
    <w:p w:rsidR="003B40F3" w:rsidRPr="00900546" w:rsidRDefault="003B40F3" w:rsidP="003B40F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витрат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здійснюється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Учасником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став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підставі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окремого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договору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між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Учасником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40F3" w:rsidRPr="00900546" w:rsidRDefault="003B40F3" w:rsidP="003B40F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 покласти на комісію  з питань соціально- економічного  розвитку, підприємництва, житлово - комунального господарства, бюджету, фінансів та  інвестування. </w:t>
      </w:r>
    </w:p>
    <w:p w:rsidR="003B40F3" w:rsidRPr="00900546" w:rsidRDefault="003B40F3" w:rsidP="003B40F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B40F3" w:rsidRPr="00924645" w:rsidRDefault="003B40F3" w:rsidP="003B40F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40F3" w:rsidRDefault="003B40F3" w:rsidP="003B40F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40F3" w:rsidRDefault="003B40F3" w:rsidP="003B40F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А.П.Ф</w:t>
      </w: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>едорук</w:t>
      </w:r>
    </w:p>
    <w:p w:rsidR="003B40F3" w:rsidRDefault="003B40F3" w:rsidP="003B40F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40F3" w:rsidRDefault="003B40F3" w:rsidP="003B40F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rut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194975"/>
    <w:multiLevelType w:val="hybridMultilevel"/>
    <w:tmpl w:val="FE2C7E26"/>
    <w:lvl w:ilvl="0" w:tplc="566253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24D41"/>
    <w:multiLevelType w:val="hybridMultilevel"/>
    <w:tmpl w:val="CE7CFE94"/>
    <w:lvl w:ilvl="0" w:tplc="172A16C4">
      <w:start w:val="1"/>
      <w:numFmt w:val="bullet"/>
      <w:lvlText w:val="-"/>
      <w:lvlJc w:val="left"/>
      <w:pPr>
        <w:ind w:left="1446" w:hanging="360"/>
      </w:pPr>
      <w:rPr>
        <w:rFonts w:ascii="Shruti" w:hAnsi="Shruti" w:hint="default"/>
      </w:rPr>
    </w:lvl>
    <w:lvl w:ilvl="1" w:tplc="042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164"/>
    <w:rsid w:val="003B40F3"/>
    <w:rsid w:val="004D4E27"/>
    <w:rsid w:val="00687D71"/>
    <w:rsid w:val="00BC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D7F9AF-C367-4DEE-9A6B-FDB5CAD0B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0F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B40F3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3">
    <w:name w:val="List Paragraph"/>
    <w:basedOn w:val="a"/>
    <w:qFormat/>
    <w:rsid w:val="003B4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792</Words>
  <Characters>4519</Characters>
  <Application>Microsoft Office Word</Application>
  <DocSecurity>0</DocSecurity>
  <Lines>37</Lines>
  <Paragraphs>10</Paragraphs>
  <ScaleCrop>false</ScaleCrop>
  <Company/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2019-11-19T11:44:00Z</dcterms:created>
  <dcterms:modified xsi:type="dcterms:W3CDTF">2019-11-19T11:44:00Z</dcterms:modified>
</cp:coreProperties>
</file>